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63A1" w:rsidRDefault="00AF3ACD">
      <w:pPr>
        <w:rPr>
          <w:rFonts w:ascii="Oswald" w:eastAsia="Oswald" w:hAnsi="Oswald" w:cs="Oswald"/>
          <w:b/>
          <w:color w:val="FFFFFF"/>
          <w:sz w:val="16"/>
          <w:szCs w:val="16"/>
        </w:rPr>
      </w:pPr>
      <w:r>
        <w:rPr>
          <w:rFonts w:ascii="Oswald" w:eastAsia="Oswald" w:hAnsi="Oswald" w:cs="Oswald"/>
          <w:noProof/>
          <w:color w:val="06196F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2FB768" wp14:editId="77FE6223">
                <wp:simplePos x="0" y="0"/>
                <wp:positionH relativeFrom="column">
                  <wp:posOffset>5762625</wp:posOffset>
                </wp:positionH>
                <wp:positionV relativeFrom="paragraph">
                  <wp:posOffset>-138112</wp:posOffset>
                </wp:positionV>
                <wp:extent cx="1038225" cy="681037"/>
                <wp:effectExtent l="0" t="0" r="952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81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3ACD" w:rsidRPr="00AF3ACD" w:rsidRDefault="00AF3ACD" w:rsidP="005F40EC">
                            <w:pPr>
                              <w:ind w:left="-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swald" w:eastAsia="Oswald" w:hAnsi="Oswald" w:cs="Oswald"/>
                                <w:noProof/>
                                <w:color w:val="06196F"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4BDD4E68" wp14:editId="3AED0BCA">
                                  <wp:extent cx="984640" cy="604520"/>
                                  <wp:effectExtent l="0" t="0" r="635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AA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346" cy="612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FB7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3.75pt;margin-top:-10.85pt;width:81.75pt;height:5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" fillcolor="white [3201]" stroked="f" strokeweight=".5pt">
                <v:textbox>
                  <w:txbxContent>
                    <w:p w14:paraId="2A07D24F" w14:textId="6FAC9BAE" w:rsidR="00AF3ACD" w:rsidRPr="00AF3ACD" w:rsidRDefault="00AF3ACD" w:rsidP="005F40EC">
                      <w:pPr>
                        <w:ind w:left="-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Oswald" w:eastAsia="Oswald" w:hAnsi="Oswald" w:cs="Oswald"/>
                          <w:noProof/>
                          <w:color w:val="06196F"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4BDD4E68" wp14:editId="3AED0BCA">
                            <wp:extent cx="984640" cy="604520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AAC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346" cy="612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"/>
        <w:tblW w:w="11263" w:type="dxa"/>
        <w:tblLayout w:type="fixed"/>
        <w:tblLook w:val="0600" w:firstRow="0" w:lastRow="0" w:firstColumn="0" w:lastColumn="0" w:noHBand="1" w:noVBand="1"/>
      </w:tblPr>
      <w:tblGrid>
        <w:gridCol w:w="11263"/>
      </w:tblGrid>
      <w:tr w:rsidR="00DA63A1" w:rsidTr="007B4552">
        <w:trPr>
          <w:trHeight w:val="110"/>
        </w:trPr>
        <w:tc>
          <w:tcPr>
            <w:tcW w:w="11263" w:type="dxa"/>
            <w:shd w:val="clear" w:color="auto" w:fill="FF8F5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A63A1" w:rsidRDefault="00DA63A1">
            <w:pPr>
              <w:spacing w:line="240" w:lineRule="auto"/>
              <w:rPr>
                <w:rFonts w:ascii="Great Vibes" w:eastAsia="Great Vibes" w:hAnsi="Great Vibes" w:cs="Great Vibes"/>
                <w:color w:val="FFFFFF"/>
                <w:sz w:val="6"/>
                <w:szCs w:val="6"/>
              </w:rPr>
            </w:pPr>
          </w:p>
        </w:tc>
      </w:tr>
    </w:tbl>
    <w:p w:rsidR="00DA63A1" w:rsidRDefault="001F1264">
      <w:pPr>
        <w:rPr>
          <w:rFonts w:ascii="Oswald" w:eastAsia="Oswald" w:hAnsi="Oswald" w:cs="Oswald"/>
          <w:color w:val="06196F"/>
          <w:sz w:val="36"/>
          <w:szCs w:val="36"/>
        </w:rPr>
      </w:pPr>
      <w:r>
        <w:rPr>
          <w:rFonts w:ascii="Oswald" w:eastAsia="Oswald" w:hAnsi="Oswald" w:cs="Oswald"/>
          <w:color w:val="06196F"/>
          <w:sz w:val="36"/>
          <w:szCs w:val="36"/>
        </w:rPr>
        <w:t>AAC Collaborative Supports: Roles &amp; Responsibilities</w:t>
      </w:r>
    </w:p>
    <w:p w:rsidR="001F1264" w:rsidRDefault="001F1264" w:rsidP="001F1264">
      <w:pPr>
        <w:pStyle w:val="Header"/>
        <w:rPr>
          <w:rFonts w:ascii="Calibri" w:hAnsi="Calibri"/>
          <w:b/>
          <w:color w:val="3B3838"/>
          <w:sz w:val="24"/>
          <w:szCs w:val="24"/>
        </w:rPr>
      </w:pPr>
    </w:p>
    <w:p w:rsidR="001F1264" w:rsidRPr="001F1264" w:rsidRDefault="001F1264" w:rsidP="001F1264">
      <w:pPr>
        <w:pStyle w:val="Header"/>
        <w:rPr>
          <w:rFonts w:ascii="Calibri" w:hAnsi="Calibri"/>
          <w:b/>
          <w:color w:val="3B3838"/>
          <w:sz w:val="24"/>
          <w:szCs w:val="24"/>
        </w:rPr>
      </w:pPr>
      <w:r w:rsidRPr="001F1264">
        <w:rPr>
          <w:rFonts w:ascii="Calibri" w:hAnsi="Calibri"/>
          <w:b/>
          <w:color w:val="3B3838"/>
          <w:sz w:val="24"/>
          <w:szCs w:val="24"/>
        </w:rPr>
        <w:t xml:space="preserve">If appropriate, identify who is responsible for…              Student: </w:t>
      </w:r>
      <w:r w:rsidRPr="001F1264">
        <w:rPr>
          <w:rFonts w:ascii="Calibri" w:hAnsi="Calibri"/>
          <w:i/>
          <w:color w:val="3B3838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0" w:name="Text36"/>
      <w:r w:rsidRPr="001F1264">
        <w:rPr>
          <w:rFonts w:ascii="Calibri" w:hAnsi="Calibri"/>
          <w:i/>
          <w:color w:val="3B3838"/>
          <w:sz w:val="24"/>
          <w:szCs w:val="24"/>
        </w:rPr>
        <w:instrText xml:space="preserve"> FORMTEXT </w:instrText>
      </w:r>
      <w:r w:rsidRPr="001F1264">
        <w:rPr>
          <w:rFonts w:ascii="Calibri" w:hAnsi="Calibri"/>
          <w:i/>
          <w:color w:val="3B3838"/>
          <w:sz w:val="24"/>
          <w:szCs w:val="24"/>
        </w:rPr>
      </w:r>
      <w:r w:rsidRPr="001F1264">
        <w:rPr>
          <w:rFonts w:ascii="Calibri" w:hAnsi="Calibri"/>
          <w:i/>
          <w:color w:val="3B3838"/>
          <w:sz w:val="24"/>
          <w:szCs w:val="24"/>
        </w:rPr>
        <w:fldChar w:fldCharType="separate"/>
      </w:r>
      <w:r w:rsidRPr="001F1264">
        <w:rPr>
          <w:rFonts w:ascii="Calibri" w:hAnsi="Calibri"/>
          <w:i/>
          <w:color w:val="3B3838"/>
          <w:sz w:val="24"/>
          <w:szCs w:val="24"/>
        </w:rPr>
        <w:t> </w:t>
      </w:r>
      <w:r w:rsidRPr="001F1264">
        <w:rPr>
          <w:rFonts w:ascii="Calibri" w:hAnsi="Calibri"/>
          <w:i/>
          <w:color w:val="3B3838"/>
          <w:sz w:val="24"/>
          <w:szCs w:val="24"/>
        </w:rPr>
        <w:t> </w:t>
      </w:r>
      <w:r w:rsidRPr="001F1264">
        <w:rPr>
          <w:rFonts w:ascii="Calibri" w:hAnsi="Calibri"/>
          <w:i/>
          <w:color w:val="3B3838"/>
          <w:sz w:val="24"/>
          <w:szCs w:val="24"/>
        </w:rPr>
        <w:t> </w:t>
      </w:r>
      <w:r w:rsidRPr="001F1264">
        <w:rPr>
          <w:rFonts w:ascii="Calibri" w:hAnsi="Calibri"/>
          <w:i/>
          <w:color w:val="3B3838"/>
          <w:sz w:val="24"/>
          <w:szCs w:val="24"/>
        </w:rPr>
        <w:t> </w:t>
      </w:r>
      <w:r w:rsidRPr="001F1264">
        <w:rPr>
          <w:rFonts w:ascii="Calibri" w:hAnsi="Calibri"/>
          <w:i/>
          <w:color w:val="3B3838"/>
          <w:sz w:val="24"/>
          <w:szCs w:val="24"/>
        </w:rPr>
        <w:t> </w:t>
      </w:r>
      <w:r w:rsidRPr="001F1264">
        <w:rPr>
          <w:rFonts w:ascii="Calibri" w:hAnsi="Calibri"/>
          <w:i/>
          <w:color w:val="3B3838"/>
          <w:sz w:val="24"/>
          <w:szCs w:val="24"/>
        </w:rPr>
        <w:fldChar w:fldCharType="end"/>
      </w:r>
      <w:bookmarkEnd w:id="0"/>
      <w:r w:rsidRPr="001F1264">
        <w:rPr>
          <w:rFonts w:ascii="Calibri" w:hAnsi="Calibri"/>
          <w:i/>
          <w:color w:val="3B3838"/>
          <w:sz w:val="24"/>
          <w:szCs w:val="24"/>
        </w:rPr>
        <w:t xml:space="preserve">                              </w:t>
      </w:r>
      <w:r w:rsidRPr="001F1264">
        <w:rPr>
          <w:rFonts w:ascii="Calibri" w:hAnsi="Calibri"/>
          <w:b/>
          <w:color w:val="3B3838"/>
          <w:sz w:val="24"/>
          <w:szCs w:val="24"/>
        </w:rPr>
        <w:t xml:space="preserve">      Date: </w:t>
      </w:r>
      <w:r w:rsidRPr="001F1264">
        <w:rPr>
          <w:rFonts w:ascii="Calibri" w:hAnsi="Calibri"/>
          <w:i/>
          <w:color w:val="3B3838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" w:name="Text37"/>
      <w:r w:rsidRPr="001F1264">
        <w:rPr>
          <w:rFonts w:ascii="Calibri" w:hAnsi="Calibri"/>
          <w:i/>
          <w:color w:val="3B3838"/>
          <w:sz w:val="24"/>
          <w:szCs w:val="24"/>
        </w:rPr>
        <w:instrText xml:space="preserve"> FORMTEXT </w:instrText>
      </w:r>
      <w:r w:rsidRPr="001F1264">
        <w:rPr>
          <w:rFonts w:ascii="Calibri" w:hAnsi="Calibri"/>
          <w:i/>
          <w:color w:val="3B3838"/>
          <w:sz w:val="24"/>
          <w:szCs w:val="24"/>
        </w:rPr>
      </w:r>
      <w:r w:rsidRPr="001F1264">
        <w:rPr>
          <w:rFonts w:ascii="Calibri" w:hAnsi="Calibri"/>
          <w:i/>
          <w:color w:val="3B3838"/>
          <w:sz w:val="24"/>
          <w:szCs w:val="24"/>
        </w:rPr>
        <w:fldChar w:fldCharType="separate"/>
      </w:r>
      <w:r w:rsidRPr="001F1264">
        <w:rPr>
          <w:rFonts w:ascii="Calibri" w:hAnsi="Calibri"/>
          <w:i/>
          <w:color w:val="3B3838"/>
          <w:sz w:val="24"/>
          <w:szCs w:val="24"/>
        </w:rPr>
        <w:t> </w:t>
      </w:r>
      <w:r w:rsidRPr="001F1264">
        <w:rPr>
          <w:rFonts w:ascii="Calibri" w:hAnsi="Calibri"/>
          <w:i/>
          <w:color w:val="3B3838"/>
          <w:sz w:val="24"/>
          <w:szCs w:val="24"/>
        </w:rPr>
        <w:t> </w:t>
      </w:r>
      <w:r w:rsidRPr="001F1264">
        <w:rPr>
          <w:rFonts w:ascii="Calibri" w:hAnsi="Calibri"/>
          <w:i/>
          <w:color w:val="3B3838"/>
          <w:sz w:val="24"/>
          <w:szCs w:val="24"/>
        </w:rPr>
        <w:t> </w:t>
      </w:r>
      <w:r w:rsidRPr="001F1264">
        <w:rPr>
          <w:rFonts w:ascii="Calibri" w:hAnsi="Calibri"/>
          <w:i/>
          <w:color w:val="3B3838"/>
          <w:sz w:val="24"/>
          <w:szCs w:val="24"/>
        </w:rPr>
        <w:t> </w:t>
      </w:r>
      <w:r w:rsidRPr="001F1264">
        <w:rPr>
          <w:rFonts w:ascii="Calibri" w:hAnsi="Calibri"/>
          <w:i/>
          <w:color w:val="3B3838"/>
          <w:sz w:val="24"/>
          <w:szCs w:val="24"/>
        </w:rPr>
        <w:t> </w:t>
      </w:r>
      <w:r w:rsidRPr="001F1264">
        <w:rPr>
          <w:rFonts w:ascii="Calibri" w:hAnsi="Calibri"/>
          <w:i/>
          <w:color w:val="3B3838"/>
          <w:sz w:val="24"/>
          <w:szCs w:val="24"/>
        </w:rPr>
        <w:fldChar w:fldCharType="end"/>
      </w:r>
      <w:bookmarkEnd w:id="1"/>
      <w:r w:rsidRPr="001F1264">
        <w:rPr>
          <w:rFonts w:ascii="Calibri" w:hAnsi="Calibri"/>
          <w:i/>
          <w:color w:val="3B3838"/>
          <w:sz w:val="24"/>
          <w:szCs w:val="24"/>
        </w:rPr>
        <w:t xml:space="preserve">           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770"/>
        <w:gridCol w:w="756"/>
        <w:gridCol w:w="878"/>
        <w:gridCol w:w="742"/>
        <w:gridCol w:w="881"/>
        <w:gridCol w:w="755"/>
      </w:tblGrid>
      <w:tr w:rsidR="001F1264" w:rsidRPr="00303338" w:rsidTr="00E66160">
        <w:trPr>
          <w:cantSplit/>
          <w:trHeight w:val="449"/>
        </w:trPr>
        <w:tc>
          <w:tcPr>
            <w:tcW w:w="6138" w:type="dxa"/>
            <w:shd w:val="clear" w:color="auto" w:fill="auto"/>
            <w:vAlign w:val="center"/>
          </w:tcPr>
          <w:p w:rsidR="001F1264" w:rsidRPr="00303338" w:rsidRDefault="001F1264" w:rsidP="00E66160">
            <w:pPr>
              <w:pStyle w:val="Header"/>
              <w:jc w:val="center"/>
              <w:rPr>
                <w:rFonts w:ascii="Calibri" w:hAnsi="Calibri"/>
                <w:b/>
                <w:i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i/>
                <w:color w:val="3B3838"/>
                <w:sz w:val="20"/>
              </w:rPr>
              <w:t>Developing and supporting structural supports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>Parent</w:t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>Para</w:t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>Teacher</w:t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>SLP</w:t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>AAC Support</w:t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 xml:space="preserve">Other: </w:t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303338">
              <w:rPr>
                <w:rFonts w:ascii="Calibri" w:hAnsi="Calibri"/>
                <w:b/>
                <w:color w:val="3B3838"/>
                <w:sz w:val="20"/>
              </w:rPr>
              <w:instrText xml:space="preserve"> FORMTEXT </w:instrText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  <w:fldChar w:fldCharType="separate"/>
            </w:r>
            <w:r w:rsidRPr="00303338">
              <w:rPr>
                <w:rFonts w:ascii="Calibri" w:hAnsi="Calibri"/>
                <w:b/>
                <w:noProof/>
                <w:color w:val="3B3838"/>
                <w:sz w:val="20"/>
              </w:rPr>
              <w:t> </w:t>
            </w:r>
            <w:r w:rsidRPr="00303338">
              <w:rPr>
                <w:rFonts w:ascii="Calibri" w:hAnsi="Calibri"/>
                <w:b/>
                <w:noProof/>
                <w:color w:val="3B3838"/>
                <w:sz w:val="20"/>
              </w:rPr>
              <w:t> </w:t>
            </w:r>
            <w:r w:rsidRPr="00303338">
              <w:rPr>
                <w:rFonts w:ascii="Calibri" w:hAnsi="Calibri"/>
                <w:b/>
                <w:noProof/>
                <w:color w:val="3B3838"/>
                <w:sz w:val="20"/>
              </w:rPr>
              <w:t> </w:t>
            </w:r>
            <w:r w:rsidRPr="00303338">
              <w:rPr>
                <w:rFonts w:ascii="Calibri" w:hAnsi="Calibri"/>
                <w:b/>
                <w:noProof/>
                <w:color w:val="3B3838"/>
                <w:sz w:val="20"/>
              </w:rPr>
              <w:t> </w:t>
            </w:r>
            <w:r w:rsidRPr="00303338">
              <w:rPr>
                <w:rFonts w:ascii="Calibri" w:hAnsi="Calibri"/>
                <w:b/>
                <w:noProof/>
                <w:color w:val="3B3838"/>
                <w:sz w:val="20"/>
              </w:rPr>
              <w:t> </w:t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  <w:fldChar w:fldCharType="end"/>
            </w:r>
            <w:bookmarkEnd w:id="2"/>
          </w:p>
        </w:tc>
      </w:tr>
      <w:tr w:rsidR="001F1264" w:rsidRPr="00303338" w:rsidTr="00E66160">
        <w:trPr>
          <w:cantSplit/>
          <w:trHeight w:val="341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t xml:space="preserve">Keeping track of vocabulary introduced and mastered 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7"/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9"/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1"/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  <w:bookmarkEnd w:id="8"/>
          </w:p>
        </w:tc>
      </w:tr>
      <w:tr w:rsidR="001F1264" w:rsidRPr="00303338" w:rsidTr="00E66160">
        <w:trPr>
          <w:cantSplit/>
          <w:trHeight w:val="359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t xml:space="preserve">Developing or revising student access plans for the student 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</w:tr>
      <w:tr w:rsidR="001F1264" w:rsidRPr="00303338" w:rsidTr="00E66160">
        <w:trPr>
          <w:cantSplit/>
          <w:trHeight w:val="359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t>Updating visual supports or multimodal supports as needed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</w:tr>
      <w:tr w:rsidR="001F1264" w:rsidRPr="00303338" w:rsidTr="00E66160">
        <w:trPr>
          <w:cantSplit/>
          <w:trHeight w:val="359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t xml:space="preserve">Scripting routines and interactions 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</w:tr>
      <w:tr w:rsidR="001F1264" w:rsidRPr="00303338" w:rsidTr="00E66160">
        <w:trPr>
          <w:cantSplit/>
          <w:trHeight w:val="359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instrText xml:space="preserve"> FORMTEXT </w:instrText>
            </w:r>
            <w:r w:rsidRPr="00303338">
              <w:rPr>
                <w:rFonts w:ascii="Calibri" w:hAnsi="Calibri"/>
                <w:color w:val="3B3838"/>
                <w:sz w:val="18"/>
                <w:szCs w:val="18"/>
              </w:rPr>
            </w: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noProof/>
                <w:color w:val="3B3838"/>
                <w:sz w:val="18"/>
                <w:szCs w:val="18"/>
              </w:rPr>
              <w:t> </w:t>
            </w:r>
            <w:r w:rsidRPr="00303338">
              <w:rPr>
                <w:rFonts w:ascii="Calibri" w:hAnsi="Calibri"/>
                <w:noProof/>
                <w:color w:val="3B3838"/>
                <w:sz w:val="18"/>
                <w:szCs w:val="18"/>
              </w:rPr>
              <w:t> </w:t>
            </w:r>
            <w:r w:rsidRPr="00303338">
              <w:rPr>
                <w:rFonts w:ascii="Calibri" w:hAnsi="Calibri"/>
                <w:noProof/>
                <w:color w:val="3B3838"/>
                <w:sz w:val="18"/>
                <w:szCs w:val="18"/>
              </w:rPr>
              <w:t> </w:t>
            </w:r>
            <w:r w:rsidRPr="00303338">
              <w:rPr>
                <w:rFonts w:ascii="Calibri" w:hAnsi="Calibri"/>
                <w:noProof/>
                <w:color w:val="3B3838"/>
                <w:sz w:val="18"/>
                <w:szCs w:val="18"/>
              </w:rPr>
              <w:t> </w:t>
            </w:r>
            <w:r w:rsidRPr="00303338">
              <w:rPr>
                <w:rFonts w:ascii="Calibri" w:hAnsi="Calibri"/>
                <w:noProof/>
                <w:color w:val="3B3838"/>
                <w:sz w:val="18"/>
                <w:szCs w:val="18"/>
              </w:rPr>
              <w:t> </w:t>
            </w: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</w:tr>
      <w:tr w:rsidR="001F1264" w:rsidRPr="00303338" w:rsidTr="00E66160">
        <w:trPr>
          <w:trHeight w:val="377"/>
        </w:trPr>
        <w:tc>
          <w:tcPr>
            <w:tcW w:w="6138" w:type="dxa"/>
            <w:shd w:val="clear" w:color="auto" w:fill="auto"/>
            <w:vAlign w:val="center"/>
          </w:tcPr>
          <w:p w:rsidR="001F1264" w:rsidRPr="00303338" w:rsidRDefault="001F1264" w:rsidP="00E66160">
            <w:pPr>
              <w:pStyle w:val="Header"/>
              <w:jc w:val="center"/>
              <w:rPr>
                <w:rFonts w:ascii="Calibri" w:hAnsi="Calibri"/>
                <w:b/>
                <w:i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i/>
                <w:color w:val="3B3838"/>
                <w:sz w:val="20"/>
              </w:rPr>
              <w:t>Building opportunities for participation and skill development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>Parent</w:t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>Para</w:t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>Teacher</w:t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>SLP</w:t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>AAC Support</w:t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 xml:space="preserve">Other: </w:t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  <w:instrText xml:space="preserve"> FORMTEXT </w:instrText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  <w:fldChar w:fldCharType="separate"/>
            </w:r>
            <w:r w:rsidRPr="00303338">
              <w:rPr>
                <w:rFonts w:ascii="Calibri" w:hAnsi="Calibri"/>
                <w:b/>
                <w:noProof/>
                <w:color w:val="3B3838"/>
                <w:sz w:val="20"/>
              </w:rPr>
              <w:t> </w:t>
            </w:r>
            <w:r w:rsidRPr="00303338">
              <w:rPr>
                <w:rFonts w:ascii="Calibri" w:hAnsi="Calibri"/>
                <w:b/>
                <w:noProof/>
                <w:color w:val="3B3838"/>
                <w:sz w:val="20"/>
              </w:rPr>
              <w:t> </w:t>
            </w:r>
            <w:r w:rsidRPr="00303338">
              <w:rPr>
                <w:rFonts w:ascii="Calibri" w:hAnsi="Calibri"/>
                <w:b/>
                <w:noProof/>
                <w:color w:val="3B3838"/>
                <w:sz w:val="20"/>
              </w:rPr>
              <w:t> </w:t>
            </w:r>
            <w:r w:rsidRPr="00303338">
              <w:rPr>
                <w:rFonts w:ascii="Calibri" w:hAnsi="Calibri"/>
                <w:b/>
                <w:noProof/>
                <w:color w:val="3B3838"/>
                <w:sz w:val="20"/>
              </w:rPr>
              <w:t> </w:t>
            </w:r>
            <w:r w:rsidRPr="00303338">
              <w:rPr>
                <w:rFonts w:ascii="Calibri" w:hAnsi="Calibri"/>
                <w:b/>
                <w:noProof/>
                <w:color w:val="3B3838"/>
                <w:sz w:val="20"/>
              </w:rPr>
              <w:t> </w:t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  <w:fldChar w:fldCharType="end"/>
            </w:r>
          </w:p>
        </w:tc>
      </w:tr>
      <w:tr w:rsidR="001F1264" w:rsidRPr="00303338" w:rsidTr="00E66160">
        <w:trPr>
          <w:cantSplit/>
          <w:trHeight w:val="359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t>Identifying and expanding the number of opportunities for use of supports or tools throughout the day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</w:tr>
      <w:tr w:rsidR="001F1264" w:rsidRPr="00303338" w:rsidTr="00E66160">
        <w:trPr>
          <w:cantSplit/>
          <w:trHeight w:val="359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t>Identifying the vocabulary needed to participate in new activities/routines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</w:tr>
      <w:tr w:rsidR="001F1264" w:rsidRPr="00303338" w:rsidTr="00E66160">
        <w:trPr>
          <w:cantSplit/>
          <w:trHeight w:val="359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t>Previewing or pre-teaching new vocabulary or programming with the student</w:t>
            </w:r>
          </w:p>
        </w:tc>
        <w:bookmarkStart w:id="10" w:name="_GoBack"/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</w:tr>
      <w:tr w:rsidR="001F1264" w:rsidRPr="00303338" w:rsidTr="00E66160">
        <w:trPr>
          <w:trHeight w:val="341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t>Teaching peers how to interact using the supports or tools the student uses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</w:tr>
      <w:tr w:rsidR="001F1264" w:rsidRPr="00303338" w:rsidTr="00E66160">
        <w:trPr>
          <w:trHeight w:val="341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t xml:space="preserve">Recording data relative to goals targeting communication skills 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</w:tr>
      <w:tr w:rsidR="001F1264" w:rsidRPr="00303338" w:rsidTr="00E66160">
        <w:trPr>
          <w:trHeight w:val="341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instrText xml:space="preserve"> FORMTEXT </w:instrText>
            </w:r>
            <w:r w:rsidRPr="00303338">
              <w:rPr>
                <w:rFonts w:ascii="Calibri" w:hAnsi="Calibri"/>
                <w:color w:val="3B3838"/>
                <w:sz w:val="18"/>
                <w:szCs w:val="18"/>
              </w:rPr>
            </w: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noProof/>
                <w:color w:val="3B3838"/>
                <w:sz w:val="18"/>
                <w:szCs w:val="18"/>
              </w:rPr>
              <w:t> </w:t>
            </w:r>
            <w:r w:rsidRPr="00303338">
              <w:rPr>
                <w:rFonts w:ascii="Calibri" w:hAnsi="Calibri"/>
                <w:noProof/>
                <w:color w:val="3B3838"/>
                <w:sz w:val="18"/>
                <w:szCs w:val="18"/>
              </w:rPr>
              <w:t> </w:t>
            </w:r>
            <w:r w:rsidRPr="00303338">
              <w:rPr>
                <w:rFonts w:ascii="Calibri" w:hAnsi="Calibri"/>
                <w:noProof/>
                <w:color w:val="3B3838"/>
                <w:sz w:val="18"/>
                <w:szCs w:val="18"/>
              </w:rPr>
              <w:t> </w:t>
            </w:r>
            <w:r w:rsidRPr="00303338">
              <w:rPr>
                <w:rFonts w:ascii="Calibri" w:hAnsi="Calibri"/>
                <w:noProof/>
                <w:color w:val="3B3838"/>
                <w:sz w:val="18"/>
                <w:szCs w:val="18"/>
              </w:rPr>
              <w:t> </w:t>
            </w:r>
            <w:r w:rsidRPr="00303338">
              <w:rPr>
                <w:rFonts w:ascii="Calibri" w:hAnsi="Calibri"/>
                <w:noProof/>
                <w:color w:val="3B3838"/>
                <w:sz w:val="18"/>
                <w:szCs w:val="18"/>
              </w:rPr>
              <w:t> </w:t>
            </w: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</w:tr>
      <w:tr w:rsidR="001F1264" w:rsidRPr="00303338" w:rsidTr="00E66160">
        <w:trPr>
          <w:trHeight w:val="440"/>
        </w:trPr>
        <w:tc>
          <w:tcPr>
            <w:tcW w:w="6138" w:type="dxa"/>
            <w:shd w:val="clear" w:color="auto" w:fill="auto"/>
            <w:vAlign w:val="center"/>
          </w:tcPr>
          <w:p w:rsidR="001F1264" w:rsidRPr="00303338" w:rsidRDefault="001F1264" w:rsidP="00E66160">
            <w:pPr>
              <w:pStyle w:val="Header"/>
              <w:jc w:val="center"/>
              <w:rPr>
                <w:rFonts w:ascii="Calibri" w:hAnsi="Calibri"/>
                <w:b/>
                <w:i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i/>
                <w:color w:val="3B3838"/>
                <w:sz w:val="20"/>
              </w:rPr>
              <w:t>Responsibilities for implementing technology tools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>Parent</w:t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>Para</w:t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>Teacher</w:t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>SLP</w:t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>AAC Support</w:t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 xml:space="preserve">Other: </w:t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  <w:instrText xml:space="preserve"> FORMTEXT </w:instrText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  <w:t> </w:t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  <w:t> </w:t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  <w:t> </w:t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  <w:t> </w:t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  <w:t> </w:t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  <w:fldChar w:fldCharType="end"/>
            </w:r>
          </w:p>
        </w:tc>
      </w:tr>
      <w:tr w:rsidR="001F1264" w:rsidRPr="00303338" w:rsidTr="00E66160">
        <w:trPr>
          <w:trHeight w:val="359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t>Programming tools for daily changes/activities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</w:tr>
      <w:tr w:rsidR="001F1264" w:rsidRPr="00303338" w:rsidTr="00E66160">
        <w:trPr>
          <w:trHeight w:val="359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t>Overseeing overall vocabulary design/device content to align with language needs/goals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</w:tr>
      <w:tr w:rsidR="001F1264" w:rsidRPr="00303338" w:rsidTr="00E66160">
        <w:trPr>
          <w:trHeight w:val="359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t>Making major changes/updates to vocabulary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</w:tr>
      <w:tr w:rsidR="001F1264" w:rsidRPr="00303338" w:rsidTr="00E66160">
        <w:trPr>
          <w:trHeight w:val="341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t>Making changes/adjustments to positioning of device or mount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</w:tr>
      <w:tr w:rsidR="001F1264" w:rsidRPr="00303338" w:rsidTr="00E66160">
        <w:trPr>
          <w:trHeight w:val="341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t>Obtaining/maintaining accessories and access supports (e.g. switches, cables, printers)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</w:tr>
      <w:tr w:rsidR="001F1264" w:rsidRPr="00303338" w:rsidTr="00E66160">
        <w:trPr>
          <w:trHeight w:val="341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t>Ongoing monitoring of skills and needs for new goals, strategies and supports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</w:tr>
      <w:tr w:rsidR="001F1264" w:rsidRPr="00303338" w:rsidTr="00E66160">
        <w:trPr>
          <w:trHeight w:val="341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instrText xml:space="preserve"> FORMTEXT </w:instrText>
            </w:r>
            <w:r w:rsidRPr="00303338">
              <w:rPr>
                <w:rFonts w:ascii="Calibri" w:hAnsi="Calibri"/>
                <w:color w:val="3B3838"/>
                <w:sz w:val="18"/>
                <w:szCs w:val="18"/>
              </w:rPr>
            </w: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noProof/>
                <w:color w:val="3B3838"/>
                <w:sz w:val="18"/>
                <w:szCs w:val="18"/>
              </w:rPr>
              <w:t> </w:t>
            </w:r>
            <w:r w:rsidRPr="00303338">
              <w:rPr>
                <w:rFonts w:ascii="Calibri" w:hAnsi="Calibri"/>
                <w:noProof/>
                <w:color w:val="3B3838"/>
                <w:sz w:val="18"/>
                <w:szCs w:val="18"/>
              </w:rPr>
              <w:t> </w:t>
            </w:r>
            <w:r w:rsidRPr="00303338">
              <w:rPr>
                <w:rFonts w:ascii="Calibri" w:hAnsi="Calibri"/>
                <w:noProof/>
                <w:color w:val="3B3838"/>
                <w:sz w:val="18"/>
                <w:szCs w:val="18"/>
              </w:rPr>
              <w:t> </w:t>
            </w:r>
            <w:r w:rsidRPr="00303338">
              <w:rPr>
                <w:rFonts w:ascii="Calibri" w:hAnsi="Calibri"/>
                <w:noProof/>
                <w:color w:val="3B3838"/>
                <w:sz w:val="18"/>
                <w:szCs w:val="18"/>
              </w:rPr>
              <w:t> </w:t>
            </w:r>
            <w:r w:rsidRPr="00303338">
              <w:rPr>
                <w:rFonts w:ascii="Calibri" w:hAnsi="Calibri"/>
                <w:noProof/>
                <w:color w:val="3B3838"/>
                <w:sz w:val="18"/>
                <w:szCs w:val="18"/>
              </w:rPr>
              <w:t> </w:t>
            </w: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  <w:bookmarkEnd w:id="18"/>
          </w:p>
        </w:tc>
      </w:tr>
      <w:tr w:rsidR="001F1264" w:rsidRPr="00303338" w:rsidTr="00E66160">
        <w:trPr>
          <w:cantSplit/>
          <w:trHeight w:val="485"/>
        </w:trPr>
        <w:tc>
          <w:tcPr>
            <w:tcW w:w="6138" w:type="dxa"/>
            <w:shd w:val="clear" w:color="auto" w:fill="auto"/>
            <w:vAlign w:val="center"/>
          </w:tcPr>
          <w:p w:rsidR="001F1264" w:rsidRPr="00303338" w:rsidRDefault="001F1264" w:rsidP="00E66160">
            <w:pPr>
              <w:pStyle w:val="Header"/>
              <w:jc w:val="center"/>
              <w:rPr>
                <w:rFonts w:ascii="Calibri" w:hAnsi="Calibri"/>
                <w:b/>
                <w:i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i/>
                <w:color w:val="3B3838"/>
                <w:sz w:val="20"/>
              </w:rPr>
              <w:t>Responsibilities for maintaining technology tools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>Parent</w:t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>Para</w:t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>Teacher</w:t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>SLP</w:t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>AAC Support</w:t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20"/>
              </w:rPr>
            </w:pPr>
            <w:r w:rsidRPr="00303338">
              <w:rPr>
                <w:rFonts w:ascii="Calibri" w:hAnsi="Calibri"/>
                <w:b/>
                <w:color w:val="3B3838"/>
                <w:sz w:val="20"/>
              </w:rPr>
              <w:t xml:space="preserve">Other: </w:t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  <w:instrText xml:space="preserve"> FORMTEXT </w:instrText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  <w:fldChar w:fldCharType="separate"/>
            </w:r>
            <w:r w:rsidRPr="00303338">
              <w:rPr>
                <w:rFonts w:ascii="Calibri" w:hAnsi="Calibri"/>
                <w:b/>
                <w:noProof/>
                <w:color w:val="3B3838"/>
                <w:sz w:val="20"/>
              </w:rPr>
              <w:t> </w:t>
            </w:r>
            <w:r w:rsidRPr="00303338">
              <w:rPr>
                <w:rFonts w:ascii="Calibri" w:hAnsi="Calibri"/>
                <w:b/>
                <w:noProof/>
                <w:color w:val="3B3838"/>
                <w:sz w:val="20"/>
              </w:rPr>
              <w:t> </w:t>
            </w:r>
            <w:r w:rsidRPr="00303338">
              <w:rPr>
                <w:rFonts w:ascii="Calibri" w:hAnsi="Calibri"/>
                <w:b/>
                <w:noProof/>
                <w:color w:val="3B3838"/>
                <w:sz w:val="20"/>
              </w:rPr>
              <w:t> </w:t>
            </w:r>
            <w:r w:rsidRPr="00303338">
              <w:rPr>
                <w:rFonts w:ascii="Calibri" w:hAnsi="Calibri"/>
                <w:b/>
                <w:noProof/>
                <w:color w:val="3B3838"/>
                <w:sz w:val="20"/>
              </w:rPr>
              <w:t> </w:t>
            </w:r>
            <w:r w:rsidRPr="00303338">
              <w:rPr>
                <w:rFonts w:ascii="Calibri" w:hAnsi="Calibri"/>
                <w:b/>
                <w:noProof/>
                <w:color w:val="3B3838"/>
                <w:sz w:val="20"/>
              </w:rPr>
              <w:t> </w:t>
            </w:r>
            <w:r w:rsidRPr="00303338">
              <w:rPr>
                <w:rFonts w:ascii="Calibri" w:hAnsi="Calibri"/>
                <w:b/>
                <w:color w:val="3B3838"/>
                <w:sz w:val="20"/>
              </w:rPr>
              <w:fldChar w:fldCharType="end"/>
            </w:r>
          </w:p>
        </w:tc>
      </w:tr>
      <w:tr w:rsidR="001F1264" w:rsidRPr="00303338" w:rsidTr="00E66160">
        <w:trPr>
          <w:trHeight w:val="359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t>Cleaning tools/devices on a scheduled basis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</w:tr>
      <w:tr w:rsidR="001F1264" w:rsidRPr="00303338" w:rsidTr="00E66160">
        <w:trPr>
          <w:trHeight w:val="359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t>Charging the device on a regular basis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</w:tr>
      <w:tr w:rsidR="001F1264" w:rsidRPr="00303338" w:rsidTr="00E66160">
        <w:trPr>
          <w:trHeight w:val="359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t>Trouble-shooting problems with the device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</w:tr>
      <w:tr w:rsidR="001F1264" w:rsidRPr="00303338" w:rsidTr="00E66160">
        <w:trPr>
          <w:trHeight w:val="341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t>Contacting the vendor regarding problems with the device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</w:tr>
      <w:tr w:rsidR="001F1264" w:rsidRPr="00303338" w:rsidTr="00E66160">
        <w:trPr>
          <w:trHeight w:val="341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t>Sending the device in for repair</w:t>
            </w:r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</w:p>
        </w:tc>
      </w:tr>
      <w:tr w:rsidR="001F1264" w:rsidRPr="00303338" w:rsidTr="00E66160">
        <w:trPr>
          <w:trHeight w:val="341"/>
        </w:trPr>
        <w:tc>
          <w:tcPr>
            <w:tcW w:w="613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instrText xml:space="preserve"> FORMTEXT </w:instrText>
            </w:r>
            <w:r w:rsidRPr="00303338">
              <w:rPr>
                <w:rFonts w:ascii="Calibri" w:hAnsi="Calibri"/>
                <w:color w:val="3B3838"/>
                <w:sz w:val="18"/>
                <w:szCs w:val="18"/>
              </w:rPr>
            </w: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noProof/>
                <w:color w:val="3B3838"/>
                <w:sz w:val="18"/>
                <w:szCs w:val="18"/>
              </w:rPr>
              <w:t> </w:t>
            </w:r>
            <w:r w:rsidRPr="00303338">
              <w:rPr>
                <w:rFonts w:ascii="Calibri" w:hAnsi="Calibri"/>
                <w:noProof/>
                <w:color w:val="3B3838"/>
                <w:sz w:val="18"/>
                <w:szCs w:val="18"/>
              </w:rPr>
              <w:t> </w:t>
            </w:r>
            <w:r w:rsidRPr="00303338">
              <w:rPr>
                <w:rFonts w:ascii="Calibri" w:hAnsi="Calibri"/>
                <w:noProof/>
                <w:color w:val="3B3838"/>
                <w:sz w:val="18"/>
                <w:szCs w:val="18"/>
              </w:rPr>
              <w:t> </w:t>
            </w:r>
            <w:r w:rsidRPr="00303338">
              <w:rPr>
                <w:rFonts w:ascii="Calibri" w:hAnsi="Calibri"/>
                <w:noProof/>
                <w:color w:val="3B3838"/>
                <w:sz w:val="18"/>
                <w:szCs w:val="18"/>
              </w:rPr>
              <w:t> </w:t>
            </w:r>
            <w:r w:rsidRPr="00303338">
              <w:rPr>
                <w:rFonts w:ascii="Calibri" w:hAnsi="Calibri"/>
                <w:noProof/>
                <w:color w:val="3B3838"/>
                <w:sz w:val="18"/>
                <w:szCs w:val="18"/>
              </w:rPr>
              <w:t> </w:t>
            </w:r>
            <w:r w:rsidRPr="00303338">
              <w:rPr>
                <w:rFonts w:ascii="Calibri" w:hAnsi="Calibri"/>
                <w:color w:val="3B3838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70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56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78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742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881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55" w:type="dxa"/>
            <w:shd w:val="clear" w:color="auto" w:fill="auto"/>
          </w:tcPr>
          <w:p w:rsidR="001F1264" w:rsidRPr="00303338" w:rsidRDefault="001F1264" w:rsidP="00E66160">
            <w:pPr>
              <w:pStyle w:val="Header"/>
              <w:rPr>
                <w:rFonts w:ascii="Calibri" w:hAnsi="Calibri"/>
                <w:b/>
                <w:color w:val="3B3838"/>
                <w:sz w:val="18"/>
                <w:szCs w:val="18"/>
              </w:rPr>
            </w:pP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Check34"/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instrText xml:space="preserve"> FORMCHECKBOX </w:instrText>
            </w:r>
            <w:r w:rsidR="00F75F05"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</w:r>
            <w:r w:rsidR="00903BE1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separate"/>
            </w:r>
            <w:r w:rsidRPr="00303338">
              <w:rPr>
                <w:rFonts w:ascii="Calibri" w:hAnsi="Calibri"/>
                <w:b/>
                <w:color w:val="3B3838"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786C8E" w:rsidRDefault="001F1264" w:rsidP="00786C8E">
      <w:pPr>
        <w:pStyle w:val="Header"/>
        <w:tabs>
          <w:tab w:val="clear" w:pos="4680"/>
          <w:tab w:val="clear" w:pos="9360"/>
          <w:tab w:val="left" w:pos="1440"/>
          <w:tab w:val="left" w:pos="5850"/>
          <w:tab w:val="left" w:pos="6210"/>
          <w:tab w:val="left" w:pos="6480"/>
        </w:tabs>
        <w:rPr>
          <w:rFonts w:ascii="Calibri" w:hAnsi="Calibri"/>
          <w:b/>
          <w:color w:val="3B3838"/>
          <w:sz w:val="20"/>
        </w:rPr>
      </w:pPr>
      <w:r w:rsidRPr="00303338">
        <w:rPr>
          <w:rFonts w:ascii="Calibri" w:hAnsi="Calibri"/>
          <w:b/>
          <w:noProof/>
          <w:color w:val="3B3838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9921D8" wp14:editId="1FC0F063">
                <wp:simplePos x="0" y="0"/>
                <wp:positionH relativeFrom="column">
                  <wp:posOffset>-101600</wp:posOffset>
                </wp:positionH>
                <wp:positionV relativeFrom="paragraph">
                  <wp:posOffset>142240</wp:posOffset>
                </wp:positionV>
                <wp:extent cx="819150" cy="361950"/>
                <wp:effectExtent l="3175" t="127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264" w:rsidRPr="00303338" w:rsidRDefault="00786C8E" w:rsidP="001F1264">
                            <w:pPr>
                              <w:rPr>
                                <w:rFonts w:ascii="Freestyle Script" w:hAnsi="Freestyle Script"/>
                                <w:color w:val="3B3838"/>
                                <w:sz w:val="36"/>
                                <w:szCs w:val="36"/>
                              </w:rPr>
                            </w:pPr>
                            <w:r w:rsidRPr="00303338">
                              <w:rPr>
                                <w:rFonts w:ascii="Freestyle Script" w:hAnsi="Freestyle Script"/>
                                <w:color w:val="3B3838"/>
                                <w:sz w:val="36"/>
                                <w:szCs w:val="36"/>
                              </w:rPr>
                              <w:t>S</w:t>
                            </w:r>
                            <w:r w:rsidR="001F1264" w:rsidRPr="00303338">
                              <w:rPr>
                                <w:rFonts w:ascii="Freestyle Script" w:hAnsi="Freestyle Script"/>
                                <w:color w:val="3B3838"/>
                                <w:sz w:val="36"/>
                                <w:szCs w:val="36"/>
                              </w:rPr>
                              <w:t>ignatures</w:t>
                            </w:r>
                            <w:r>
                              <w:rPr>
                                <w:rFonts w:ascii="Freestyle Script" w:hAnsi="Freestyle Script"/>
                                <w:color w:val="3B3838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921D8" id="Text Box 8" o:spid="_x0000_s1027" type="#_x0000_t202" style="position:absolute;margin-left:-8pt;margin-top:11.2pt;width:64.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F/ggIAABU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" stroked="f">
                <v:textbox>
                  <w:txbxContent>
                    <w:p w14:paraId="2FB41D1B" w14:textId="53088E79" w:rsidR="001F1264" w:rsidRPr="00303338" w:rsidRDefault="00786C8E" w:rsidP="001F1264">
                      <w:pPr>
                        <w:rPr>
                          <w:rFonts w:ascii="Freestyle Script" w:hAnsi="Freestyle Script"/>
                          <w:color w:val="3B3838"/>
                          <w:sz w:val="36"/>
                          <w:szCs w:val="36"/>
                        </w:rPr>
                      </w:pPr>
                      <w:r w:rsidRPr="00303338">
                        <w:rPr>
                          <w:rFonts w:ascii="Freestyle Script" w:hAnsi="Freestyle Script"/>
                          <w:color w:val="3B3838"/>
                          <w:sz w:val="36"/>
                          <w:szCs w:val="36"/>
                        </w:rPr>
                        <w:t>S</w:t>
                      </w:r>
                      <w:r w:rsidR="001F1264" w:rsidRPr="00303338">
                        <w:rPr>
                          <w:rFonts w:ascii="Freestyle Script" w:hAnsi="Freestyle Script"/>
                          <w:color w:val="3B3838"/>
                          <w:sz w:val="36"/>
                          <w:szCs w:val="36"/>
                        </w:rPr>
                        <w:t>ignatures</w:t>
                      </w:r>
                      <w:r>
                        <w:rPr>
                          <w:rFonts w:ascii="Freestyle Script" w:hAnsi="Freestyle Script"/>
                          <w:color w:val="3B3838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86C8E">
        <w:rPr>
          <w:rFonts w:ascii="Calibri" w:hAnsi="Calibri"/>
          <w:b/>
          <w:color w:val="3B3838"/>
          <w:sz w:val="20"/>
        </w:rPr>
        <w:tab/>
      </w:r>
    </w:p>
    <w:p w:rsidR="00786C8E" w:rsidRDefault="00786C8E" w:rsidP="00786C8E">
      <w:pPr>
        <w:pStyle w:val="Header"/>
        <w:tabs>
          <w:tab w:val="clear" w:pos="4680"/>
          <w:tab w:val="clear" w:pos="9360"/>
          <w:tab w:val="left" w:pos="1440"/>
          <w:tab w:val="left" w:pos="5850"/>
          <w:tab w:val="left" w:pos="6210"/>
          <w:tab w:val="left" w:pos="6480"/>
        </w:tabs>
        <w:rPr>
          <w:rFonts w:ascii="Calibri" w:hAnsi="Calibri"/>
          <w:b/>
          <w:color w:val="3B3838"/>
          <w:sz w:val="20"/>
        </w:rPr>
      </w:pPr>
      <w:r>
        <w:rPr>
          <w:rFonts w:ascii="Calibri" w:hAnsi="Calibri"/>
          <w:b/>
          <w:color w:val="3B3838"/>
          <w:sz w:val="20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  <w:r>
        <w:rPr>
          <w:rFonts w:ascii="Calibri" w:hAnsi="Calibri"/>
          <w:color w:val="3B3838"/>
          <w:sz w:val="20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</w:p>
    <w:p w:rsidR="00DA63A1" w:rsidRPr="00786C8E" w:rsidRDefault="00786C8E" w:rsidP="00786C8E">
      <w:pPr>
        <w:pStyle w:val="Header"/>
        <w:tabs>
          <w:tab w:val="clear" w:pos="4680"/>
          <w:tab w:val="clear" w:pos="9360"/>
          <w:tab w:val="left" w:pos="1440"/>
          <w:tab w:val="left" w:pos="5850"/>
          <w:tab w:val="left" w:pos="6210"/>
          <w:tab w:val="left" w:pos="6480"/>
        </w:tabs>
        <w:spacing w:before="120" w:line="360" w:lineRule="auto"/>
        <w:rPr>
          <w:rFonts w:ascii="Calibri" w:hAnsi="Calibri"/>
          <w:b/>
          <w:color w:val="3B3838"/>
          <w:sz w:val="20"/>
        </w:rPr>
      </w:pPr>
      <w:r>
        <w:rPr>
          <w:rFonts w:ascii="Calibri" w:hAnsi="Calibri"/>
          <w:b/>
          <w:color w:val="3B3838"/>
          <w:sz w:val="20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  <w:r>
        <w:rPr>
          <w:rFonts w:ascii="Calibri" w:hAnsi="Calibri"/>
          <w:color w:val="3B3838"/>
          <w:sz w:val="20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  <w:r>
        <w:rPr>
          <w:rFonts w:ascii="Calibri" w:hAnsi="Calibri"/>
          <w:color w:val="3B3838"/>
          <w:sz w:val="20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  <w:r>
        <w:rPr>
          <w:rFonts w:ascii="Calibri" w:hAnsi="Calibri"/>
          <w:color w:val="3B3838"/>
          <w:sz w:val="20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  <w:r>
        <w:rPr>
          <w:rFonts w:ascii="Calibri" w:hAnsi="Calibri"/>
          <w:color w:val="3B3838"/>
          <w:sz w:val="20"/>
          <w:u w:val="single"/>
        </w:rPr>
        <w:tab/>
      </w:r>
      <w:r>
        <w:rPr>
          <w:rFonts w:ascii="Calibri" w:hAnsi="Calibri"/>
          <w:color w:val="3B3838"/>
          <w:sz w:val="20"/>
          <w:u w:val="single"/>
        </w:rPr>
        <w:tab/>
        <w:t>______</w:t>
      </w:r>
    </w:p>
    <w:sectPr w:rsidR="00DA63A1" w:rsidRPr="00786C8E" w:rsidSect="007B455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360" w:gutter="0"/>
      <w:pgNumType w:start="1"/>
      <w:cols w:space="720"/>
      <w:titlePg/>
      <w:docGrid w:linePitch="1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E1" w:rsidRDefault="00903BE1">
      <w:pPr>
        <w:spacing w:line="240" w:lineRule="auto"/>
      </w:pPr>
      <w:r>
        <w:separator/>
      </w:r>
    </w:p>
  </w:endnote>
  <w:endnote w:type="continuationSeparator" w:id="0">
    <w:p w:rsidR="00903BE1" w:rsidRDefault="00903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Times New Roman"/>
    <w:charset w:val="00"/>
    <w:family w:val="auto"/>
    <w:pitch w:val="default"/>
  </w:font>
  <w:font w:name="Great Vibe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A1" w:rsidRDefault="00DA63A1">
    <w:pPr>
      <w:widowControl w:val="0"/>
      <w:spacing w:line="240" w:lineRule="auto"/>
      <w:rPr>
        <w:rFonts w:ascii="Oswald" w:eastAsia="Oswald" w:hAnsi="Oswald" w:cs="Oswald"/>
        <w:color w:val="999999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A1" w:rsidRDefault="002C2A8C">
    <w:pPr>
      <w:widowControl w:val="0"/>
      <w:spacing w:line="240" w:lineRule="auto"/>
      <w:rPr>
        <w:rFonts w:ascii="Oswald" w:eastAsia="Oswald" w:hAnsi="Oswald" w:cs="Oswald"/>
        <w:color w:val="999999"/>
        <w:sz w:val="22"/>
        <w:szCs w:val="22"/>
      </w:rPr>
    </w:pPr>
    <w:r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4767262</wp:posOffset>
          </wp:positionH>
          <wp:positionV relativeFrom="paragraph">
            <wp:posOffset>57150</wp:posOffset>
          </wp:positionV>
          <wp:extent cx="2328863" cy="357038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8863" cy="357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A63A1" w:rsidRDefault="002C2A8C">
    <w:pPr>
      <w:widowControl w:val="0"/>
      <w:spacing w:line="240" w:lineRule="auto"/>
      <w:rPr>
        <w:sz w:val="48"/>
        <w:szCs w:val="48"/>
      </w:rPr>
    </w:pPr>
    <w:r>
      <w:rPr>
        <w:rFonts w:ascii="Oswald" w:eastAsia="Oswald" w:hAnsi="Oswald" w:cs="Oswald"/>
        <w:color w:val="999999"/>
        <w:sz w:val="22"/>
        <w:szCs w:val="22"/>
      </w:rPr>
      <w:t>Copyright © 2019.  OPEN ACCESS, Placer County SELPA.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E1" w:rsidRDefault="00903BE1">
      <w:pPr>
        <w:spacing w:line="240" w:lineRule="auto"/>
      </w:pPr>
      <w:r>
        <w:separator/>
      </w:r>
    </w:p>
  </w:footnote>
  <w:footnote w:type="continuationSeparator" w:id="0">
    <w:p w:rsidR="00903BE1" w:rsidRDefault="00903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A1" w:rsidRPr="00AF3ACD" w:rsidRDefault="00AF3ACD" w:rsidP="00AF3ACD">
    <w:pPr>
      <w:rPr>
        <w:sz w:val="20"/>
        <w:szCs w:val="20"/>
      </w:rPr>
    </w:pPr>
    <w:r>
      <w:rPr>
        <w:rFonts w:ascii="Oswald" w:eastAsia="Oswald" w:hAnsi="Oswald" w:cs="Oswald"/>
        <w:color w:val="999999"/>
        <w:sz w:val="24"/>
        <w:szCs w:val="24"/>
      </w:rPr>
      <w:t xml:space="preserve">A A C: B U I L D I N G  T I E R E D  S U P P O R T 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A1" w:rsidRPr="0010477C" w:rsidRDefault="00AF3ACD">
    <w:pPr>
      <w:rPr>
        <w:sz w:val="20"/>
        <w:szCs w:val="20"/>
      </w:rPr>
    </w:pPr>
    <w:r>
      <w:rPr>
        <w:rFonts w:ascii="Oswald" w:eastAsia="Oswald" w:hAnsi="Oswald" w:cs="Oswald"/>
        <w:color w:val="999999"/>
        <w:sz w:val="24"/>
        <w:szCs w:val="24"/>
      </w:rPr>
      <w:t>A A C: B U I L D I N G  T I E R E D  S U P P O R T S</w:t>
    </w:r>
    <w:r w:rsidR="0010477C">
      <w:rPr>
        <w:rFonts w:ascii="Oswald" w:eastAsia="Oswald" w:hAnsi="Oswald" w:cs="Oswald"/>
        <w:color w:val="999999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A1"/>
    <w:rsid w:val="0010477C"/>
    <w:rsid w:val="00116638"/>
    <w:rsid w:val="001F1264"/>
    <w:rsid w:val="00237C73"/>
    <w:rsid w:val="002C2A8C"/>
    <w:rsid w:val="00387D3D"/>
    <w:rsid w:val="004535E3"/>
    <w:rsid w:val="004C698C"/>
    <w:rsid w:val="00522332"/>
    <w:rsid w:val="00530EC4"/>
    <w:rsid w:val="005F40EC"/>
    <w:rsid w:val="00741950"/>
    <w:rsid w:val="00786C8E"/>
    <w:rsid w:val="007B4552"/>
    <w:rsid w:val="008B43FB"/>
    <w:rsid w:val="00903BE1"/>
    <w:rsid w:val="00AF3ACD"/>
    <w:rsid w:val="00DA63A1"/>
    <w:rsid w:val="00EA32DB"/>
    <w:rsid w:val="00F75F05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E8975-06D1-402E-BC87-41CF7030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96"/>
        <w:szCs w:val="96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7419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950"/>
  </w:style>
  <w:style w:type="paragraph" w:styleId="Footer">
    <w:name w:val="footer"/>
    <w:basedOn w:val="Normal"/>
    <w:link w:val="FooterChar"/>
    <w:uiPriority w:val="99"/>
    <w:unhideWhenUsed/>
    <w:rsid w:val="007419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950"/>
  </w:style>
  <w:style w:type="paragraph" w:styleId="BalloonText">
    <w:name w:val="Balloon Text"/>
    <w:basedOn w:val="Normal"/>
    <w:link w:val="BalloonTextChar"/>
    <w:uiPriority w:val="99"/>
    <w:semiHidden/>
    <w:unhideWhenUsed/>
    <w:rsid w:val="001047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1408FD43846418FAA8CAFFC88037F" ma:contentTypeVersion="13" ma:contentTypeDescription="Create a new document." ma:contentTypeScope="" ma:versionID="1c4c6ae0f8b56981fa71586284929361">
  <xsd:schema xmlns:xsd="http://www.w3.org/2001/XMLSchema" xmlns:xs="http://www.w3.org/2001/XMLSchema" xmlns:p="http://schemas.microsoft.com/office/2006/metadata/properties" xmlns:ns3="58402d98-9793-4866-a49f-f43ece4404a9" xmlns:ns4="aa2d931d-f905-4dff-8838-edbc0fc6d8b1" targetNamespace="http://schemas.microsoft.com/office/2006/metadata/properties" ma:root="true" ma:fieldsID="4f7cb8cdd6f05e6fe00d73532b1a13ce" ns3:_="" ns4:_="">
    <xsd:import namespace="58402d98-9793-4866-a49f-f43ece4404a9"/>
    <xsd:import namespace="aa2d931d-f905-4dff-8838-edbc0fc6d8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02d98-9793-4866-a49f-f43ece4404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d931d-f905-4dff-8838-edbc0fc6d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653D7-D3AF-4181-A84B-944A00140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02d98-9793-4866-a49f-f43ece4404a9"/>
    <ds:schemaRef ds:uri="aa2d931d-f905-4dff-8838-edbc0fc6d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8AF13-CE3C-4EA7-9393-41BEE8896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E4A41-AC6B-421B-B399-1BCA58AA88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PCOE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Jill</dc:creator>
  <cp:lastModifiedBy>King, Jill</cp:lastModifiedBy>
  <cp:revision>6</cp:revision>
  <cp:lastPrinted>2019-09-12T00:18:00Z</cp:lastPrinted>
  <dcterms:created xsi:type="dcterms:W3CDTF">2019-09-12T00:18:00Z</dcterms:created>
  <dcterms:modified xsi:type="dcterms:W3CDTF">2020-01-23T23:08:00Z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0x0101009411408FD43846418FAA8CAFFC88037F</vt:lpwstr>
  </property>
</Properties>
</file>